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C" w:rsidRPr="002871A0" w:rsidRDefault="00DF141C" w:rsidP="00DF141C">
      <w:pPr>
        <w:rPr>
          <w:sz w:val="28"/>
          <w:szCs w:val="28"/>
        </w:rPr>
      </w:pPr>
      <w:r w:rsidRPr="002871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Pr="002871A0">
        <w:rPr>
          <w:sz w:val="28"/>
          <w:szCs w:val="28"/>
        </w:rPr>
        <w:t xml:space="preserve">                    </w:t>
      </w:r>
      <w:r w:rsidRPr="002871A0">
        <w:rPr>
          <w:noProof/>
          <w:sz w:val="28"/>
          <w:szCs w:val="28"/>
        </w:rPr>
        <w:drawing>
          <wp:inline distT="0" distB="0" distL="0" distR="0">
            <wp:extent cx="323850" cy="447675"/>
            <wp:effectExtent l="19050" t="0" r="0" b="0"/>
            <wp:docPr id="2" name="Рисунок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1A0">
        <w:rPr>
          <w:sz w:val="28"/>
          <w:szCs w:val="28"/>
        </w:rPr>
        <w:t xml:space="preserve">                                           </w:t>
      </w:r>
    </w:p>
    <w:p w:rsidR="00DF141C" w:rsidRPr="002871A0" w:rsidRDefault="00DF141C" w:rsidP="00DF141C">
      <w:pPr>
        <w:jc w:val="center"/>
        <w:rPr>
          <w:b/>
          <w:sz w:val="28"/>
          <w:szCs w:val="28"/>
        </w:rPr>
      </w:pPr>
      <w:r w:rsidRPr="002871A0">
        <w:rPr>
          <w:b/>
          <w:sz w:val="28"/>
          <w:szCs w:val="28"/>
        </w:rPr>
        <w:t xml:space="preserve">УКРАЇНА                                                                                                                  </w:t>
      </w:r>
      <w:proofErr w:type="spellStart"/>
      <w:r w:rsidRPr="002871A0">
        <w:rPr>
          <w:b/>
          <w:sz w:val="28"/>
          <w:szCs w:val="28"/>
        </w:rPr>
        <w:t>П’ядицька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сільська</w:t>
      </w:r>
      <w:proofErr w:type="spellEnd"/>
      <w:r w:rsidRPr="002871A0">
        <w:rPr>
          <w:b/>
          <w:sz w:val="28"/>
          <w:szCs w:val="28"/>
        </w:rPr>
        <w:t xml:space="preserve"> рада </w:t>
      </w:r>
      <w:proofErr w:type="spellStart"/>
      <w:r w:rsidRPr="002871A0">
        <w:rPr>
          <w:b/>
          <w:sz w:val="28"/>
          <w:szCs w:val="28"/>
        </w:rPr>
        <w:t>об’єднаної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територіальної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громади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Коломийського</w:t>
      </w:r>
      <w:proofErr w:type="spellEnd"/>
      <w:r w:rsidRPr="002871A0">
        <w:rPr>
          <w:b/>
          <w:sz w:val="28"/>
          <w:szCs w:val="28"/>
        </w:rPr>
        <w:t xml:space="preserve"> району </w:t>
      </w:r>
      <w:proofErr w:type="spellStart"/>
      <w:r w:rsidRPr="002871A0">
        <w:rPr>
          <w:b/>
          <w:sz w:val="28"/>
          <w:szCs w:val="28"/>
        </w:rPr>
        <w:t>Івано-Франківської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області</w:t>
      </w:r>
      <w:proofErr w:type="spellEnd"/>
      <w:r w:rsidRPr="002871A0">
        <w:rPr>
          <w:b/>
          <w:sz w:val="28"/>
          <w:szCs w:val="28"/>
        </w:rPr>
        <w:t xml:space="preserve">                                       </w:t>
      </w:r>
      <w:proofErr w:type="spellStart"/>
      <w:r w:rsidRPr="002871A0">
        <w:rPr>
          <w:b/>
          <w:sz w:val="28"/>
          <w:szCs w:val="28"/>
        </w:rPr>
        <w:t>Восьме</w:t>
      </w:r>
      <w:proofErr w:type="spellEnd"/>
      <w:r w:rsidRPr="002871A0">
        <w:rPr>
          <w:b/>
          <w:sz w:val="28"/>
          <w:szCs w:val="28"/>
        </w:rPr>
        <w:t xml:space="preserve">  </w:t>
      </w:r>
      <w:proofErr w:type="spellStart"/>
      <w:r w:rsidRPr="002871A0">
        <w:rPr>
          <w:b/>
          <w:sz w:val="28"/>
          <w:szCs w:val="28"/>
        </w:rPr>
        <w:t>демократичне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скликання</w:t>
      </w:r>
      <w:proofErr w:type="spellEnd"/>
      <w:r w:rsidRPr="002871A0">
        <w:rPr>
          <w:b/>
          <w:sz w:val="28"/>
          <w:szCs w:val="28"/>
        </w:rPr>
        <w:t xml:space="preserve">                                                                              </w:t>
      </w:r>
    </w:p>
    <w:p w:rsidR="00DF141C" w:rsidRPr="002871A0" w:rsidRDefault="00DF141C" w:rsidP="00DF141C">
      <w:pPr>
        <w:jc w:val="center"/>
        <w:rPr>
          <w:b/>
          <w:sz w:val="28"/>
          <w:szCs w:val="28"/>
        </w:rPr>
      </w:pPr>
      <w:r w:rsidRPr="002871A0">
        <w:rPr>
          <w:b/>
          <w:sz w:val="28"/>
          <w:szCs w:val="28"/>
        </w:rPr>
        <w:t xml:space="preserve"> Перша </w:t>
      </w:r>
      <w:proofErr w:type="spellStart"/>
      <w:r w:rsidRPr="002871A0">
        <w:rPr>
          <w:b/>
          <w:sz w:val="28"/>
          <w:szCs w:val="28"/>
        </w:rPr>
        <w:t>сесія</w:t>
      </w:r>
      <w:proofErr w:type="spellEnd"/>
    </w:p>
    <w:p w:rsidR="00DF141C" w:rsidRPr="002871A0" w:rsidRDefault="00DF141C" w:rsidP="00DF1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третє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пленарне</w:t>
      </w:r>
      <w:proofErr w:type="spellEnd"/>
      <w:r w:rsidRPr="002871A0">
        <w:rPr>
          <w:b/>
          <w:sz w:val="28"/>
          <w:szCs w:val="28"/>
        </w:rPr>
        <w:t xml:space="preserve"> </w:t>
      </w:r>
      <w:proofErr w:type="spellStart"/>
      <w:r w:rsidRPr="002871A0">
        <w:rPr>
          <w:b/>
          <w:sz w:val="28"/>
          <w:szCs w:val="28"/>
        </w:rPr>
        <w:t>засідання</w:t>
      </w:r>
      <w:proofErr w:type="spellEnd"/>
      <w:r w:rsidRPr="002871A0">
        <w:rPr>
          <w:b/>
          <w:sz w:val="28"/>
          <w:szCs w:val="28"/>
        </w:rPr>
        <w:t>)</w:t>
      </w:r>
    </w:p>
    <w:p w:rsidR="00DF141C" w:rsidRPr="002871A0" w:rsidRDefault="00DF141C" w:rsidP="00DF141C">
      <w:pPr>
        <w:jc w:val="center"/>
        <w:rPr>
          <w:b/>
          <w:sz w:val="28"/>
          <w:szCs w:val="28"/>
        </w:rPr>
      </w:pPr>
      <w:proofErr w:type="gramStart"/>
      <w:r w:rsidRPr="002871A0">
        <w:rPr>
          <w:b/>
          <w:sz w:val="28"/>
          <w:szCs w:val="28"/>
        </w:rPr>
        <w:t>Р</w:t>
      </w:r>
      <w:proofErr w:type="gramEnd"/>
      <w:r w:rsidRPr="002871A0">
        <w:rPr>
          <w:b/>
          <w:sz w:val="28"/>
          <w:szCs w:val="28"/>
        </w:rPr>
        <w:t>ІШЕННЯ</w:t>
      </w:r>
    </w:p>
    <w:p w:rsidR="00DF141C" w:rsidRPr="002871A0" w:rsidRDefault="00DF141C" w:rsidP="00DF141C">
      <w:pPr>
        <w:tabs>
          <w:tab w:val="left" w:pos="7095"/>
        </w:tabs>
        <w:rPr>
          <w:b/>
          <w:sz w:val="28"/>
          <w:szCs w:val="28"/>
        </w:rPr>
      </w:pPr>
      <w:r w:rsidRPr="002871A0">
        <w:rPr>
          <w:b/>
          <w:sz w:val="28"/>
          <w:szCs w:val="28"/>
        </w:rPr>
        <w:tab/>
      </w:r>
    </w:p>
    <w:p w:rsidR="00DF141C" w:rsidRPr="002871A0" w:rsidRDefault="00DF141C" w:rsidP="00DF141C">
      <w:pPr>
        <w:jc w:val="center"/>
        <w:rPr>
          <w:sz w:val="28"/>
          <w:szCs w:val="28"/>
        </w:rPr>
      </w:pPr>
      <w:r w:rsidRPr="002871A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="004B4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28</w:t>
      </w:r>
      <w:r w:rsidRPr="002871A0">
        <w:rPr>
          <w:sz w:val="28"/>
          <w:szCs w:val="28"/>
        </w:rPr>
        <w:t>-І/2020</w:t>
      </w:r>
    </w:p>
    <w:p w:rsidR="007C5344" w:rsidRPr="00DF141C" w:rsidRDefault="00DF141C" w:rsidP="00DF141C">
      <w:pPr>
        <w:rPr>
          <w:sz w:val="28"/>
          <w:szCs w:val="28"/>
          <w:lang w:val="uk-UA"/>
        </w:rPr>
      </w:pPr>
      <w:proofErr w:type="spellStart"/>
      <w:r w:rsidRPr="002871A0">
        <w:rPr>
          <w:sz w:val="28"/>
          <w:szCs w:val="28"/>
        </w:rPr>
        <w:t>с</w:t>
      </w:r>
      <w:proofErr w:type="gramStart"/>
      <w:r w:rsidRPr="002871A0">
        <w:rPr>
          <w:sz w:val="28"/>
          <w:szCs w:val="28"/>
        </w:rPr>
        <w:t>.П</w:t>
      </w:r>
      <w:proofErr w:type="gramEnd"/>
      <w:r w:rsidRPr="002871A0">
        <w:rPr>
          <w:sz w:val="28"/>
          <w:szCs w:val="28"/>
        </w:rPr>
        <w:t>’ядики</w:t>
      </w:r>
      <w:proofErr w:type="spellEnd"/>
      <w:r w:rsidRPr="002871A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16.12</w:t>
      </w:r>
      <w:r w:rsidRPr="002871A0">
        <w:rPr>
          <w:sz w:val="28"/>
          <w:szCs w:val="28"/>
        </w:rPr>
        <w:t>.2020 року.</w:t>
      </w:r>
    </w:p>
    <w:p w:rsidR="007C5344" w:rsidRPr="005D19E2" w:rsidRDefault="007C5344" w:rsidP="007C5344">
      <w:pPr>
        <w:shd w:val="clear" w:color="auto" w:fill="FFFFFF"/>
        <w:tabs>
          <w:tab w:val="left" w:leader="underscore" w:pos="0"/>
        </w:tabs>
        <w:spacing w:line="206" w:lineRule="exact"/>
        <w:jc w:val="both"/>
        <w:rPr>
          <w:sz w:val="26"/>
          <w:szCs w:val="26"/>
          <w:lang w:val="uk-UA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9070"/>
      </w:tblGrid>
      <w:tr w:rsidR="007C5344" w:rsidRPr="005D19E2" w:rsidTr="007E568A">
        <w:tc>
          <w:tcPr>
            <w:tcW w:w="9070" w:type="dxa"/>
          </w:tcPr>
          <w:p w:rsidR="007C5344" w:rsidRPr="00DF141C" w:rsidRDefault="007C5344" w:rsidP="007E56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141C">
              <w:rPr>
                <w:b/>
                <w:sz w:val="28"/>
                <w:szCs w:val="28"/>
                <w:lang w:val="uk-UA"/>
              </w:rPr>
              <w:t>Про затвердження Програми</w:t>
            </w:r>
          </w:p>
          <w:p w:rsidR="007C5344" w:rsidRPr="00DF141C" w:rsidRDefault="007C5344" w:rsidP="007E568A">
            <w:pPr>
              <w:jc w:val="both"/>
              <w:rPr>
                <w:b/>
                <w:sz w:val="28"/>
                <w:szCs w:val="28"/>
              </w:rPr>
            </w:pPr>
            <w:r w:rsidRPr="00DF141C">
              <w:rPr>
                <w:b/>
                <w:sz w:val="28"/>
                <w:szCs w:val="28"/>
                <w:lang w:val="uk-UA"/>
              </w:rPr>
              <w:t xml:space="preserve">розвитку освіти </w:t>
            </w:r>
            <w:proofErr w:type="spellStart"/>
            <w:r w:rsidRPr="00DF141C">
              <w:rPr>
                <w:b/>
                <w:sz w:val="28"/>
                <w:szCs w:val="28"/>
                <w:lang w:val="uk-UA"/>
              </w:rPr>
              <w:t>П’</w:t>
            </w:r>
            <w:r w:rsidRPr="00DF141C">
              <w:rPr>
                <w:b/>
                <w:sz w:val="28"/>
                <w:szCs w:val="28"/>
              </w:rPr>
              <w:t>ядицької</w:t>
            </w:r>
            <w:proofErr w:type="spellEnd"/>
          </w:p>
          <w:p w:rsidR="007C5344" w:rsidRPr="00DF141C" w:rsidRDefault="007C5344" w:rsidP="007E568A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F141C">
              <w:rPr>
                <w:b/>
                <w:sz w:val="28"/>
                <w:szCs w:val="28"/>
                <w:lang w:val="en-US"/>
              </w:rPr>
              <w:t>територіальної</w:t>
            </w:r>
            <w:proofErr w:type="spellEnd"/>
            <w:r w:rsidRPr="00DF141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41C">
              <w:rPr>
                <w:b/>
                <w:sz w:val="28"/>
                <w:szCs w:val="28"/>
                <w:lang w:val="en-US"/>
              </w:rPr>
              <w:t>громади</w:t>
            </w:r>
            <w:proofErr w:type="spellEnd"/>
            <w:r w:rsidRPr="00DF141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C5344" w:rsidRPr="00DF141C" w:rsidRDefault="007C5344" w:rsidP="007E568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141C">
              <w:rPr>
                <w:b/>
                <w:sz w:val="28"/>
                <w:szCs w:val="28"/>
                <w:lang w:val="uk-UA"/>
              </w:rPr>
              <w:t>на 2021-2023 роки</w:t>
            </w:r>
          </w:p>
        </w:tc>
      </w:tr>
    </w:tbl>
    <w:p w:rsidR="007C5344" w:rsidRPr="005D19E2" w:rsidRDefault="007C5344" w:rsidP="007C5344">
      <w:pPr>
        <w:pStyle w:val="21"/>
        <w:spacing w:before="0"/>
        <w:rPr>
          <w:sz w:val="26"/>
          <w:szCs w:val="26"/>
        </w:rPr>
      </w:pPr>
    </w:p>
    <w:p w:rsidR="007C5344" w:rsidRPr="00DF141C" w:rsidRDefault="007C5344" w:rsidP="00DF141C">
      <w:pPr>
        <w:pStyle w:val="21"/>
        <w:spacing w:before="0"/>
        <w:rPr>
          <w:sz w:val="28"/>
          <w:szCs w:val="28"/>
        </w:rPr>
      </w:pPr>
      <w:r w:rsidRPr="00DF141C">
        <w:rPr>
          <w:sz w:val="28"/>
          <w:szCs w:val="28"/>
        </w:rPr>
        <w:t xml:space="preserve">Заслухавши та обговоривши інформацію начальниці відділу освіти, культури, молоді та спорту </w:t>
      </w:r>
      <w:proofErr w:type="spellStart"/>
      <w:r w:rsidRPr="00DF141C">
        <w:rPr>
          <w:sz w:val="28"/>
          <w:szCs w:val="28"/>
        </w:rPr>
        <w:t>П’ядицької</w:t>
      </w:r>
      <w:proofErr w:type="spellEnd"/>
      <w:r w:rsidRPr="00DF141C">
        <w:rPr>
          <w:sz w:val="28"/>
          <w:szCs w:val="28"/>
        </w:rPr>
        <w:t xml:space="preserve"> ОТГ, сільська рада ОТГ відзначає, що у </w:t>
      </w:r>
      <w:proofErr w:type="spellStart"/>
      <w:r w:rsidRPr="00DF141C">
        <w:rPr>
          <w:sz w:val="28"/>
          <w:szCs w:val="28"/>
        </w:rPr>
        <w:t>проєкті</w:t>
      </w:r>
      <w:proofErr w:type="spellEnd"/>
      <w:r w:rsidRPr="00DF141C">
        <w:rPr>
          <w:sz w:val="28"/>
          <w:szCs w:val="28"/>
        </w:rPr>
        <w:t xml:space="preserve"> Програми розвитку освіти </w:t>
      </w:r>
      <w:proofErr w:type="spellStart"/>
      <w:r w:rsidRPr="00DF141C">
        <w:rPr>
          <w:sz w:val="28"/>
          <w:szCs w:val="28"/>
        </w:rPr>
        <w:t>П’ядицької</w:t>
      </w:r>
      <w:proofErr w:type="spellEnd"/>
      <w:r w:rsidRPr="00DF141C">
        <w:rPr>
          <w:sz w:val="28"/>
          <w:szCs w:val="28"/>
        </w:rPr>
        <w:t xml:space="preserve"> ОТГ 2021-2023 роки в основному визначено стратегію заходів щодо реформування освіти.</w:t>
      </w:r>
    </w:p>
    <w:p w:rsidR="007C5344" w:rsidRPr="00DF141C" w:rsidRDefault="007C5344" w:rsidP="00DF141C">
      <w:pPr>
        <w:jc w:val="both"/>
        <w:rPr>
          <w:snapToGrid w:val="0"/>
          <w:sz w:val="28"/>
          <w:szCs w:val="28"/>
          <w:lang w:val="uk-UA"/>
        </w:rPr>
      </w:pPr>
      <w:r w:rsidRPr="00DF141C">
        <w:rPr>
          <w:snapToGrid w:val="0"/>
          <w:sz w:val="28"/>
          <w:szCs w:val="28"/>
          <w:lang w:val="uk-UA"/>
        </w:rPr>
        <w:t>Найголовнішими з них є: подальший розвиток загальної середньої та позашкільної освіти, інформатизація освітнього процесу, науково-методичне забезпечення, розробка, апробація і введення сучасних стандартів освіти, нових інформаційних педагогічних техноло</w:t>
      </w:r>
      <w:r w:rsidRPr="00DF141C">
        <w:rPr>
          <w:snapToGrid w:val="0"/>
          <w:sz w:val="28"/>
          <w:szCs w:val="28"/>
          <w:lang w:val="uk-UA"/>
        </w:rPr>
        <w:softHyphen/>
        <w:t>гій, спрямованих на визнання ролі особистості та забезпечення їх освітніх потреб.</w:t>
      </w:r>
    </w:p>
    <w:p w:rsidR="007C5344" w:rsidRPr="00DF141C" w:rsidRDefault="007C5344" w:rsidP="00DF141C">
      <w:pPr>
        <w:jc w:val="both"/>
        <w:rPr>
          <w:snapToGrid w:val="0"/>
          <w:sz w:val="28"/>
          <w:szCs w:val="28"/>
          <w:lang w:val="uk-UA"/>
        </w:rPr>
      </w:pPr>
      <w:r w:rsidRPr="00DF141C">
        <w:rPr>
          <w:snapToGrid w:val="0"/>
          <w:sz w:val="28"/>
          <w:szCs w:val="28"/>
          <w:lang w:val="uk-UA"/>
        </w:rPr>
        <w:t>Чільне місце в Програмі відводиться підняттю престижу і ролі педагогічного працівника, оскільки, від його професійного рівня, мора</w:t>
      </w:r>
      <w:r w:rsidRPr="00DF141C">
        <w:rPr>
          <w:snapToGrid w:val="0"/>
          <w:sz w:val="28"/>
          <w:szCs w:val="28"/>
          <w:lang w:val="uk-UA"/>
        </w:rPr>
        <w:softHyphen/>
        <w:t>льно-етичних якостей залежить реалізація освітньої політики.</w:t>
      </w:r>
    </w:p>
    <w:p w:rsidR="007C5344" w:rsidRPr="00DF141C" w:rsidRDefault="007C5344" w:rsidP="00DF141C">
      <w:pPr>
        <w:jc w:val="both"/>
        <w:rPr>
          <w:snapToGrid w:val="0"/>
          <w:sz w:val="28"/>
          <w:szCs w:val="28"/>
          <w:lang w:val="uk-UA"/>
        </w:rPr>
      </w:pPr>
      <w:r w:rsidRPr="00DF141C">
        <w:rPr>
          <w:snapToGrid w:val="0"/>
          <w:sz w:val="28"/>
          <w:szCs w:val="28"/>
          <w:lang w:val="uk-UA"/>
        </w:rPr>
        <w:t xml:space="preserve">В цілому запропонована Програма </w:t>
      </w:r>
      <w:r w:rsidRPr="00DF141C">
        <w:rPr>
          <w:sz w:val="28"/>
          <w:szCs w:val="28"/>
          <w:lang w:val="uk-UA"/>
        </w:rPr>
        <w:t xml:space="preserve">розвитку освіти </w:t>
      </w:r>
      <w:proofErr w:type="spellStart"/>
      <w:r w:rsidRPr="00DF141C">
        <w:rPr>
          <w:sz w:val="28"/>
          <w:szCs w:val="28"/>
        </w:rPr>
        <w:t>П’ядицької</w:t>
      </w:r>
      <w:proofErr w:type="spellEnd"/>
      <w:r w:rsidRPr="00DF141C">
        <w:rPr>
          <w:sz w:val="28"/>
          <w:szCs w:val="28"/>
        </w:rPr>
        <w:t xml:space="preserve"> ТГ</w:t>
      </w:r>
      <w:r w:rsidRPr="00DF141C">
        <w:rPr>
          <w:sz w:val="28"/>
          <w:szCs w:val="28"/>
          <w:lang w:val="uk-UA"/>
        </w:rPr>
        <w:t xml:space="preserve"> на 2021-2023 роки</w:t>
      </w:r>
      <w:r w:rsidRPr="00DF141C">
        <w:rPr>
          <w:snapToGrid w:val="0"/>
          <w:sz w:val="28"/>
          <w:szCs w:val="28"/>
          <w:lang w:val="uk-UA"/>
        </w:rPr>
        <w:t xml:space="preserve"> скерована на реалізацію державної політики в освітянській галузі і врахо</w:t>
      </w:r>
      <w:r w:rsidRPr="00DF141C">
        <w:rPr>
          <w:snapToGrid w:val="0"/>
          <w:sz w:val="28"/>
          <w:szCs w:val="28"/>
          <w:lang w:val="uk-UA"/>
        </w:rPr>
        <w:softHyphen/>
        <w:t>вує регіональні особливості.</w:t>
      </w:r>
    </w:p>
    <w:p w:rsidR="007C5344" w:rsidRPr="00DF141C" w:rsidRDefault="007C5344" w:rsidP="00DF141C">
      <w:pPr>
        <w:jc w:val="both"/>
        <w:rPr>
          <w:snapToGrid w:val="0"/>
          <w:sz w:val="28"/>
          <w:szCs w:val="28"/>
          <w:lang w:val="uk-UA"/>
        </w:rPr>
      </w:pPr>
      <w:r w:rsidRPr="00DF141C">
        <w:rPr>
          <w:snapToGrid w:val="0"/>
          <w:sz w:val="28"/>
          <w:szCs w:val="28"/>
          <w:lang w:val="uk-UA"/>
        </w:rPr>
        <w:t xml:space="preserve">Виходячи з вищенаведеного та враховуючи висновки постійної комісії </w:t>
      </w:r>
      <w:proofErr w:type="spellStart"/>
      <w:r w:rsidRPr="00DF141C">
        <w:rPr>
          <w:snapToGrid w:val="0"/>
          <w:sz w:val="28"/>
          <w:szCs w:val="28"/>
          <w:lang w:val="uk-UA"/>
        </w:rPr>
        <w:t>П’ядицької</w:t>
      </w:r>
      <w:proofErr w:type="spellEnd"/>
      <w:r w:rsidRPr="00DF141C">
        <w:rPr>
          <w:snapToGrid w:val="0"/>
          <w:sz w:val="28"/>
          <w:szCs w:val="28"/>
          <w:lang w:val="uk-UA"/>
        </w:rPr>
        <w:t xml:space="preserve"> ТГ з питань </w:t>
      </w:r>
      <w:r w:rsidRPr="00DF141C">
        <w:rPr>
          <w:sz w:val="28"/>
          <w:szCs w:val="28"/>
          <w:lang w:val="uk-UA"/>
        </w:rPr>
        <w:t>охорони здоров’я та соціального захисту населення, освіти, культури, молоді й спорту</w:t>
      </w:r>
      <w:r w:rsidRPr="00DF141C">
        <w:rPr>
          <w:snapToGrid w:val="0"/>
          <w:sz w:val="28"/>
          <w:szCs w:val="28"/>
          <w:lang w:val="uk-UA"/>
        </w:rPr>
        <w:t xml:space="preserve"> та комісію з питань депутатської діяльності й етики, забезпечення законності правопорядку, охорони прав, свобод і законних інтересів громадян  на підставі п.16 ст. 43 Закону України  "Про місцеве самоврядування в Україні", </w:t>
      </w:r>
      <w:proofErr w:type="spellStart"/>
      <w:r w:rsidRPr="00DF141C">
        <w:rPr>
          <w:sz w:val="28"/>
          <w:szCs w:val="28"/>
          <w:lang w:val="uk-UA"/>
        </w:rPr>
        <w:t>П’ядицька</w:t>
      </w:r>
      <w:proofErr w:type="spellEnd"/>
      <w:r w:rsidRPr="00DF141C">
        <w:rPr>
          <w:sz w:val="28"/>
          <w:szCs w:val="28"/>
          <w:lang w:val="uk-UA"/>
        </w:rPr>
        <w:t xml:space="preserve"> сільська рада ТГ</w:t>
      </w:r>
    </w:p>
    <w:p w:rsidR="007C5344" w:rsidRPr="00DF141C" w:rsidRDefault="007C5344" w:rsidP="00DF141C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:rsidR="007C5344" w:rsidRPr="00DF141C" w:rsidRDefault="007C5344" w:rsidP="00DF141C">
      <w:pPr>
        <w:ind w:firstLine="851"/>
        <w:jc w:val="center"/>
        <w:rPr>
          <w:b/>
          <w:snapToGrid w:val="0"/>
          <w:sz w:val="28"/>
          <w:szCs w:val="28"/>
          <w:lang w:val="uk-UA"/>
        </w:rPr>
      </w:pPr>
      <w:r w:rsidRPr="00DF141C">
        <w:rPr>
          <w:b/>
          <w:snapToGrid w:val="0"/>
          <w:sz w:val="28"/>
          <w:szCs w:val="28"/>
          <w:lang w:val="uk-UA"/>
        </w:rPr>
        <w:t>ВИРІШИЛА :</w:t>
      </w:r>
    </w:p>
    <w:p w:rsidR="007C5344" w:rsidRPr="00DF141C" w:rsidRDefault="007C5344" w:rsidP="00DF141C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:rsidR="007C5344" w:rsidRPr="00DF141C" w:rsidRDefault="007C5344" w:rsidP="00DF141C">
      <w:pPr>
        <w:jc w:val="both"/>
        <w:rPr>
          <w:snapToGrid w:val="0"/>
          <w:sz w:val="28"/>
          <w:szCs w:val="28"/>
          <w:lang w:val="uk-UA"/>
        </w:rPr>
      </w:pPr>
      <w:r w:rsidRPr="00DF141C">
        <w:rPr>
          <w:snapToGrid w:val="0"/>
          <w:sz w:val="28"/>
          <w:szCs w:val="28"/>
          <w:lang w:val="uk-UA"/>
        </w:rPr>
        <w:t xml:space="preserve">1. Затвердити Програму </w:t>
      </w:r>
      <w:r w:rsidRPr="00DF141C">
        <w:rPr>
          <w:sz w:val="28"/>
          <w:szCs w:val="28"/>
          <w:lang w:val="uk-UA"/>
        </w:rPr>
        <w:t xml:space="preserve">розвитку освіти </w:t>
      </w:r>
      <w:proofErr w:type="spellStart"/>
      <w:r w:rsidRPr="00DF141C">
        <w:rPr>
          <w:sz w:val="28"/>
          <w:szCs w:val="28"/>
        </w:rPr>
        <w:t>П’ядицької</w:t>
      </w:r>
      <w:proofErr w:type="spellEnd"/>
      <w:r w:rsidRPr="00DF141C">
        <w:rPr>
          <w:sz w:val="28"/>
          <w:szCs w:val="28"/>
        </w:rPr>
        <w:t xml:space="preserve"> ТГ</w:t>
      </w:r>
      <w:r w:rsidRPr="00DF141C">
        <w:rPr>
          <w:sz w:val="28"/>
          <w:szCs w:val="28"/>
          <w:lang w:val="uk-UA"/>
        </w:rPr>
        <w:t xml:space="preserve"> на 2021-2023 роки</w:t>
      </w:r>
      <w:r w:rsidRPr="00DF141C">
        <w:rPr>
          <w:snapToGrid w:val="0"/>
          <w:sz w:val="28"/>
          <w:szCs w:val="28"/>
          <w:lang w:val="uk-UA"/>
        </w:rPr>
        <w:t xml:space="preserve"> згідно з додатком.</w:t>
      </w:r>
    </w:p>
    <w:p w:rsidR="007C5344" w:rsidRPr="00DF141C" w:rsidRDefault="007C5344" w:rsidP="00DF141C">
      <w:pPr>
        <w:pStyle w:val="a3"/>
        <w:spacing w:line="240" w:lineRule="auto"/>
        <w:ind w:firstLine="0"/>
        <w:rPr>
          <w:szCs w:val="28"/>
        </w:rPr>
      </w:pPr>
      <w:r w:rsidRPr="00DF141C">
        <w:rPr>
          <w:szCs w:val="28"/>
        </w:rPr>
        <w:t xml:space="preserve">2. Фінансовому відділу щороку передбачити в бюджеті необхідні кошти для виконання завдань програми, виходячи із можливостей дохідної частини бюджету. </w:t>
      </w:r>
    </w:p>
    <w:p w:rsidR="007C5344" w:rsidRPr="00DF141C" w:rsidRDefault="007C5344" w:rsidP="00DF141C">
      <w:pPr>
        <w:pStyle w:val="a3"/>
        <w:spacing w:line="240" w:lineRule="auto"/>
        <w:ind w:firstLine="0"/>
        <w:rPr>
          <w:szCs w:val="28"/>
        </w:rPr>
      </w:pPr>
      <w:r w:rsidRPr="00DF141C">
        <w:rPr>
          <w:szCs w:val="28"/>
        </w:rPr>
        <w:t xml:space="preserve">3. Інформацію про хід виконання Програми щорічно заслуховувати на засіданнях постійної комісії з питань охорони здоров’я та соціального захисту </w:t>
      </w:r>
      <w:r w:rsidRPr="00DF141C">
        <w:rPr>
          <w:szCs w:val="28"/>
        </w:rPr>
        <w:lastRenderedPageBreak/>
        <w:t>населення, освіти, культури, молоді й спорту та комісії з питань депутатської діяльності й етики, забезпечення законності правопорядку, охорони прав, свобод і законних інтересів громадян  та на сесії ТГ.</w:t>
      </w:r>
    </w:p>
    <w:p w:rsidR="007C5344" w:rsidRPr="00DF141C" w:rsidRDefault="007C5344" w:rsidP="00DF141C">
      <w:pPr>
        <w:jc w:val="both"/>
        <w:rPr>
          <w:snapToGrid w:val="0"/>
          <w:sz w:val="28"/>
          <w:szCs w:val="28"/>
          <w:lang w:val="uk-UA"/>
        </w:rPr>
      </w:pPr>
      <w:r w:rsidRPr="00DF141C">
        <w:rPr>
          <w:snapToGrid w:val="0"/>
          <w:sz w:val="28"/>
          <w:szCs w:val="28"/>
          <w:lang w:val="uk-UA"/>
        </w:rPr>
        <w:t xml:space="preserve">4. Контроль за виконанням рішення покласти на постійну комісію з питань </w:t>
      </w:r>
      <w:r w:rsidRPr="00DF141C">
        <w:rPr>
          <w:sz w:val="28"/>
          <w:szCs w:val="28"/>
          <w:lang w:val="uk-UA"/>
        </w:rPr>
        <w:t>охорони здоров’я та соціального захисту населення, освіти, культури, молоді й спорту</w:t>
      </w:r>
      <w:r w:rsidRPr="00DF141C">
        <w:rPr>
          <w:sz w:val="28"/>
          <w:szCs w:val="28"/>
        </w:rPr>
        <w:t xml:space="preserve"> та </w:t>
      </w:r>
      <w:proofErr w:type="spellStart"/>
      <w:r w:rsidRPr="00DF141C">
        <w:rPr>
          <w:sz w:val="28"/>
          <w:szCs w:val="28"/>
        </w:rPr>
        <w:t>комісії</w:t>
      </w:r>
      <w:proofErr w:type="spellEnd"/>
      <w:r w:rsidRPr="00DF141C">
        <w:rPr>
          <w:snapToGrid w:val="0"/>
          <w:sz w:val="28"/>
          <w:szCs w:val="28"/>
          <w:lang w:val="uk-UA"/>
        </w:rPr>
        <w:t xml:space="preserve"> з питань депутатської діяльності й етики, забезпечення законності правопорядку, охорони прав, свобод і законних інтересів громадян  ( І.</w:t>
      </w:r>
      <w:proofErr w:type="spellStart"/>
      <w:r w:rsidRPr="00DF141C">
        <w:rPr>
          <w:snapToGrid w:val="0"/>
          <w:sz w:val="28"/>
          <w:szCs w:val="28"/>
          <w:lang w:val="uk-UA"/>
        </w:rPr>
        <w:t>Тепчук</w:t>
      </w:r>
      <w:proofErr w:type="spellEnd"/>
      <w:r w:rsidRPr="00DF141C">
        <w:rPr>
          <w:snapToGrid w:val="0"/>
          <w:sz w:val="28"/>
          <w:szCs w:val="28"/>
          <w:lang w:val="uk-UA"/>
        </w:rPr>
        <w:t>).</w:t>
      </w:r>
    </w:p>
    <w:p w:rsidR="007C5344" w:rsidRPr="00DF141C" w:rsidRDefault="007C5344" w:rsidP="00DF141C">
      <w:pPr>
        <w:ind w:firstLine="426"/>
        <w:jc w:val="both"/>
        <w:rPr>
          <w:snapToGrid w:val="0"/>
          <w:sz w:val="28"/>
          <w:szCs w:val="28"/>
          <w:lang w:val="uk-UA"/>
        </w:rPr>
      </w:pPr>
    </w:p>
    <w:p w:rsidR="007C5344" w:rsidRPr="00DF141C" w:rsidRDefault="007C5344" w:rsidP="00DF141C">
      <w:pPr>
        <w:ind w:firstLine="426"/>
        <w:jc w:val="both"/>
        <w:rPr>
          <w:snapToGrid w:val="0"/>
          <w:sz w:val="28"/>
          <w:szCs w:val="28"/>
          <w:lang w:val="uk-UA"/>
        </w:rPr>
      </w:pPr>
    </w:p>
    <w:p w:rsidR="007C5344" w:rsidRPr="00DF141C" w:rsidRDefault="007C5344" w:rsidP="00DF141C">
      <w:pPr>
        <w:jc w:val="both"/>
        <w:rPr>
          <w:rFonts w:eastAsia="MS Mincho"/>
          <w:b/>
          <w:sz w:val="28"/>
          <w:szCs w:val="28"/>
          <w:lang w:val="uk-UA"/>
        </w:rPr>
      </w:pPr>
      <w:proofErr w:type="spellStart"/>
      <w:r w:rsidRPr="00DF141C">
        <w:rPr>
          <w:b/>
          <w:sz w:val="28"/>
          <w:szCs w:val="28"/>
          <w:lang w:val="uk-UA"/>
        </w:rPr>
        <w:t>П’</w:t>
      </w:r>
      <w:r w:rsidRPr="00DF141C">
        <w:rPr>
          <w:b/>
          <w:sz w:val="28"/>
          <w:szCs w:val="28"/>
        </w:rPr>
        <w:t>ядицьк</w:t>
      </w:r>
      <w:r w:rsidRPr="00DF141C">
        <w:rPr>
          <w:b/>
          <w:sz w:val="28"/>
          <w:szCs w:val="28"/>
          <w:lang w:val="uk-UA"/>
        </w:rPr>
        <w:t>ий</w:t>
      </w:r>
      <w:proofErr w:type="spellEnd"/>
      <w:r w:rsidRPr="00DF141C">
        <w:rPr>
          <w:b/>
          <w:sz w:val="28"/>
          <w:szCs w:val="28"/>
        </w:rPr>
        <w:t xml:space="preserve"> </w:t>
      </w:r>
      <w:proofErr w:type="spellStart"/>
      <w:r w:rsidRPr="00DF141C">
        <w:rPr>
          <w:b/>
          <w:sz w:val="28"/>
          <w:szCs w:val="28"/>
        </w:rPr>
        <w:t>сільськ</w:t>
      </w:r>
      <w:r w:rsidRPr="00DF141C">
        <w:rPr>
          <w:b/>
          <w:sz w:val="28"/>
          <w:szCs w:val="28"/>
          <w:lang w:val="uk-UA"/>
        </w:rPr>
        <w:t>ий</w:t>
      </w:r>
      <w:proofErr w:type="spellEnd"/>
      <w:r w:rsidRPr="00DF141C">
        <w:rPr>
          <w:rFonts w:eastAsia="MS Mincho"/>
          <w:bCs/>
          <w:sz w:val="28"/>
          <w:szCs w:val="28"/>
          <w:lang w:val="uk-UA"/>
        </w:rPr>
        <w:t xml:space="preserve"> </w:t>
      </w:r>
      <w:r w:rsidRPr="00DF141C">
        <w:rPr>
          <w:rFonts w:eastAsia="MS Mincho"/>
          <w:b/>
          <w:sz w:val="28"/>
          <w:szCs w:val="28"/>
          <w:lang w:val="uk-UA"/>
        </w:rPr>
        <w:t xml:space="preserve">голова ОТГ                                  Петро </w:t>
      </w:r>
      <w:proofErr w:type="spellStart"/>
      <w:r w:rsidRPr="00DF141C">
        <w:rPr>
          <w:rFonts w:eastAsia="MS Mincho"/>
          <w:b/>
          <w:sz w:val="28"/>
          <w:szCs w:val="28"/>
          <w:lang w:val="uk-UA"/>
        </w:rPr>
        <w:t>Гайдейчук</w:t>
      </w:r>
      <w:proofErr w:type="spellEnd"/>
    </w:p>
    <w:p w:rsidR="007C5344" w:rsidRPr="00DF141C" w:rsidRDefault="007C5344" w:rsidP="00DF141C">
      <w:pPr>
        <w:jc w:val="both"/>
        <w:rPr>
          <w:sz w:val="28"/>
          <w:szCs w:val="28"/>
          <w:lang w:val="uk-UA"/>
        </w:rPr>
      </w:pPr>
    </w:p>
    <w:p w:rsidR="007C5344" w:rsidRDefault="007C5344" w:rsidP="007C5344">
      <w:pPr>
        <w:rPr>
          <w:lang w:val="uk-UA"/>
        </w:rPr>
      </w:pPr>
    </w:p>
    <w:p w:rsidR="007C5344" w:rsidRDefault="007C5344" w:rsidP="007C5344">
      <w:pPr>
        <w:rPr>
          <w:lang w:val="uk-UA"/>
        </w:rPr>
      </w:pPr>
    </w:p>
    <w:p w:rsidR="00EF0D37" w:rsidRDefault="00EF0D37">
      <w:bookmarkStart w:id="0" w:name="_GoBack"/>
      <w:bookmarkEnd w:id="0"/>
    </w:p>
    <w:sectPr w:rsidR="00EF0D37" w:rsidSect="001D428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3E"/>
    <w:rsid w:val="000C601C"/>
    <w:rsid w:val="001D428C"/>
    <w:rsid w:val="004B4223"/>
    <w:rsid w:val="006D04C6"/>
    <w:rsid w:val="007C5344"/>
    <w:rsid w:val="00904E3E"/>
    <w:rsid w:val="00AC1D2D"/>
    <w:rsid w:val="00C058F5"/>
    <w:rsid w:val="00D459E6"/>
    <w:rsid w:val="00DF141C"/>
    <w:rsid w:val="00E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C5344"/>
    <w:pPr>
      <w:keepNext/>
      <w:spacing w:before="2360"/>
      <w:jc w:val="both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3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7C5344"/>
    <w:pPr>
      <w:spacing w:line="300" w:lineRule="auto"/>
      <w:ind w:firstLine="1134"/>
      <w:jc w:val="both"/>
    </w:pPr>
    <w:rPr>
      <w:snapToGrid w:val="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C534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7C5344"/>
    <w:pPr>
      <w:spacing w:before="400"/>
      <w:ind w:firstLine="851"/>
      <w:jc w:val="both"/>
    </w:pPr>
    <w:rPr>
      <w:snapToGrid w:val="0"/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C53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2</cp:revision>
  <cp:lastPrinted>2020-12-15T14:40:00Z</cp:lastPrinted>
  <dcterms:created xsi:type="dcterms:W3CDTF">2020-12-23T08:59:00Z</dcterms:created>
  <dcterms:modified xsi:type="dcterms:W3CDTF">2020-12-23T08:59:00Z</dcterms:modified>
</cp:coreProperties>
</file>