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1267" w:rsidRDefault="00411267" w:rsidP="00411267">
      <w:pPr>
        <w:jc w:val="center"/>
        <w:rPr>
          <w:b/>
          <w:bCs/>
          <w:sz w:val="28"/>
        </w:rPr>
      </w:pPr>
      <w:r>
        <w:rPr>
          <w:b/>
          <w:bCs/>
          <w:sz w:val="28"/>
        </w:rPr>
        <w:t>ПРОЕКТ       Р І Ш Е Н Н Я</w:t>
      </w:r>
    </w:p>
    <w:p w:rsidR="00411267" w:rsidRPr="00584515" w:rsidRDefault="00411267" w:rsidP="00411267">
      <w:pPr>
        <w:jc w:val="center"/>
        <w:rPr>
          <w:b/>
          <w:bCs/>
          <w:sz w:val="28"/>
        </w:rPr>
      </w:pPr>
    </w:p>
    <w:p w:rsidR="00411267" w:rsidRDefault="00411267" w:rsidP="00411267">
      <w:pPr>
        <w:rPr>
          <w:b/>
        </w:rPr>
      </w:pPr>
      <w:r>
        <w:rPr>
          <w:b/>
        </w:rPr>
        <w:t xml:space="preserve">Про погодження технічної документації </w:t>
      </w:r>
    </w:p>
    <w:p w:rsidR="00411267" w:rsidRDefault="00411267" w:rsidP="00411267">
      <w:pPr>
        <w:rPr>
          <w:b/>
        </w:rPr>
      </w:pPr>
      <w:r>
        <w:rPr>
          <w:b/>
        </w:rPr>
        <w:t>із землеустрою щодо встановлення(відновлення)</w:t>
      </w:r>
    </w:p>
    <w:p w:rsidR="00411267" w:rsidRDefault="00411267" w:rsidP="00411267">
      <w:pPr>
        <w:rPr>
          <w:b/>
        </w:rPr>
      </w:pPr>
      <w:r>
        <w:rPr>
          <w:b/>
        </w:rPr>
        <w:t>меж земельних ділянок в натурі(на місцевості)</w:t>
      </w:r>
    </w:p>
    <w:p w:rsidR="00411267" w:rsidRDefault="00411267" w:rsidP="00411267">
      <w:pPr>
        <w:rPr>
          <w:b/>
        </w:rPr>
      </w:pPr>
      <w:r>
        <w:rPr>
          <w:b/>
        </w:rPr>
        <w:t>без підпису суміжного землевласника</w:t>
      </w:r>
    </w:p>
    <w:p w:rsidR="00411267" w:rsidRPr="00A85162" w:rsidRDefault="00411267" w:rsidP="00411267">
      <w:pPr>
        <w:rPr>
          <w:b/>
        </w:rPr>
      </w:pPr>
    </w:p>
    <w:p w:rsidR="00411267" w:rsidRDefault="00411267" w:rsidP="00411267">
      <w:pPr>
        <w:jc w:val="both"/>
        <w:rPr>
          <w:sz w:val="28"/>
          <w:szCs w:val="28"/>
        </w:rPr>
      </w:pPr>
      <w:r>
        <w:rPr>
          <w:sz w:val="32"/>
          <w:szCs w:val="32"/>
        </w:rPr>
        <w:t xml:space="preserve">         </w:t>
      </w:r>
      <w:r>
        <w:rPr>
          <w:sz w:val="28"/>
          <w:szCs w:val="28"/>
        </w:rPr>
        <w:t>Розглянувши заяву гр.Гнатюк Галини Іванівни, жительки с.П</w:t>
      </w:r>
      <w:r w:rsidRPr="00496FBA">
        <w:rPr>
          <w:sz w:val="28"/>
          <w:szCs w:val="28"/>
        </w:rPr>
        <w:t>’</w:t>
      </w:r>
      <w:r>
        <w:rPr>
          <w:sz w:val="28"/>
          <w:szCs w:val="28"/>
        </w:rPr>
        <w:t>ядики, вул.</w:t>
      </w:r>
      <w:r w:rsidR="00376B52">
        <w:rPr>
          <w:sz w:val="28"/>
          <w:szCs w:val="28"/>
        </w:rPr>
        <w:t>*********</w:t>
      </w:r>
      <w:r>
        <w:rPr>
          <w:sz w:val="28"/>
          <w:szCs w:val="28"/>
        </w:rPr>
        <w:t xml:space="preserve">, про погодження </w:t>
      </w:r>
      <w:r w:rsidRPr="007933A1">
        <w:rPr>
          <w:sz w:val="28"/>
          <w:szCs w:val="28"/>
        </w:rPr>
        <w:t xml:space="preserve"> технічної документації із землеустрою щодо встанов</w:t>
      </w:r>
      <w:r>
        <w:rPr>
          <w:sz w:val="28"/>
          <w:szCs w:val="28"/>
        </w:rPr>
        <w:t>лення(відновлення) меж земельних ділянок в натурі (</w:t>
      </w:r>
      <w:r w:rsidRPr="007933A1">
        <w:rPr>
          <w:sz w:val="28"/>
          <w:szCs w:val="28"/>
        </w:rPr>
        <w:t>на місцевості</w:t>
      </w:r>
      <w:r>
        <w:rPr>
          <w:sz w:val="28"/>
          <w:szCs w:val="28"/>
        </w:rPr>
        <w:t>) для будівництва і обслуговування житлового будинку, господарських будівель і споруд та для ведення особистого підсобного господарства, що знаходиться по вул.</w:t>
      </w:r>
      <w:r w:rsidR="00376B52">
        <w:rPr>
          <w:sz w:val="28"/>
          <w:szCs w:val="28"/>
        </w:rPr>
        <w:t>*********</w:t>
      </w:r>
      <w:r>
        <w:rPr>
          <w:sz w:val="28"/>
          <w:szCs w:val="28"/>
        </w:rPr>
        <w:t xml:space="preserve"> в с. П’ядики, прийнявши до уваги акт  земельної комісії П’ядицької сільської ради від 12.02.2021 року, керуючись  ст. 12, 116, 118, 120, 121 Земельного кодексу України, ст. 26 п. 34 Закону України «Про місцеве самоврядування в Україні»,  сільська рада </w:t>
      </w:r>
    </w:p>
    <w:p w:rsidR="00411267" w:rsidRPr="00584515" w:rsidRDefault="00411267" w:rsidP="00411267">
      <w:pPr>
        <w:jc w:val="both"/>
        <w:rPr>
          <w:sz w:val="28"/>
          <w:szCs w:val="28"/>
        </w:rPr>
      </w:pPr>
    </w:p>
    <w:p w:rsidR="00411267" w:rsidRPr="00584515" w:rsidRDefault="00411267" w:rsidP="00411267">
      <w:pPr>
        <w:jc w:val="center"/>
        <w:rPr>
          <w:b/>
          <w:sz w:val="28"/>
          <w:szCs w:val="28"/>
        </w:rPr>
      </w:pPr>
      <w:r>
        <w:rPr>
          <w:b/>
          <w:sz w:val="28"/>
          <w:szCs w:val="28"/>
        </w:rPr>
        <w:t>В И Р І Ш И Л А:</w:t>
      </w:r>
    </w:p>
    <w:p w:rsidR="00411267" w:rsidRDefault="00411267" w:rsidP="00411267">
      <w:pPr>
        <w:numPr>
          <w:ilvl w:val="0"/>
          <w:numId w:val="1"/>
        </w:numPr>
        <w:jc w:val="both"/>
        <w:rPr>
          <w:sz w:val="28"/>
          <w:szCs w:val="28"/>
        </w:rPr>
      </w:pPr>
      <w:r>
        <w:rPr>
          <w:sz w:val="28"/>
          <w:szCs w:val="28"/>
        </w:rPr>
        <w:t>Затвердити акт  земельної комісії П’ядицької сільської ради  від 12.02.2021року.</w:t>
      </w:r>
    </w:p>
    <w:p w:rsidR="00411267" w:rsidRPr="007933A1" w:rsidRDefault="00411267" w:rsidP="00411267">
      <w:pPr>
        <w:numPr>
          <w:ilvl w:val="0"/>
          <w:numId w:val="1"/>
        </w:numPr>
        <w:tabs>
          <w:tab w:val="num" w:pos="795"/>
        </w:tabs>
        <w:jc w:val="both"/>
        <w:rPr>
          <w:sz w:val="28"/>
          <w:szCs w:val="28"/>
        </w:rPr>
      </w:pPr>
      <w:r>
        <w:rPr>
          <w:sz w:val="28"/>
          <w:szCs w:val="28"/>
        </w:rPr>
        <w:t>Погодити  гр.Гнатюк Галині Іванівні технічну документацію</w:t>
      </w:r>
      <w:r w:rsidRPr="007933A1">
        <w:rPr>
          <w:sz w:val="28"/>
          <w:szCs w:val="28"/>
        </w:rPr>
        <w:t xml:space="preserve"> із землеустрою щодо встанов</w:t>
      </w:r>
      <w:r>
        <w:rPr>
          <w:sz w:val="28"/>
          <w:szCs w:val="28"/>
        </w:rPr>
        <w:t>лення(відновлення) меж земельних ділянок в натурі(</w:t>
      </w:r>
      <w:r w:rsidRPr="007933A1">
        <w:rPr>
          <w:sz w:val="28"/>
          <w:szCs w:val="28"/>
        </w:rPr>
        <w:t xml:space="preserve">на місцевості </w:t>
      </w:r>
      <w:r>
        <w:rPr>
          <w:sz w:val="28"/>
          <w:szCs w:val="28"/>
        </w:rPr>
        <w:t>)</w:t>
      </w:r>
      <w:r w:rsidRPr="007933A1">
        <w:rPr>
          <w:sz w:val="28"/>
          <w:szCs w:val="28"/>
        </w:rPr>
        <w:t xml:space="preserve"> </w:t>
      </w:r>
      <w:r>
        <w:rPr>
          <w:sz w:val="28"/>
          <w:szCs w:val="28"/>
        </w:rPr>
        <w:t>для будівництва і обслуговування житлового будинку, господарських будівель і споруд площею 0,0297</w:t>
      </w:r>
      <w:r w:rsidRPr="007933A1">
        <w:rPr>
          <w:sz w:val="28"/>
          <w:szCs w:val="28"/>
        </w:rPr>
        <w:t>га</w:t>
      </w:r>
      <w:r>
        <w:rPr>
          <w:sz w:val="28"/>
          <w:szCs w:val="28"/>
        </w:rPr>
        <w:t xml:space="preserve"> та для ведення особистого підсобного господарства площею 0,2695 га по вул.</w:t>
      </w:r>
      <w:r w:rsidR="00376B52">
        <w:rPr>
          <w:sz w:val="28"/>
          <w:szCs w:val="28"/>
        </w:rPr>
        <w:t>********</w:t>
      </w:r>
      <w:r>
        <w:rPr>
          <w:sz w:val="28"/>
          <w:szCs w:val="28"/>
        </w:rPr>
        <w:t>, с.П</w:t>
      </w:r>
      <w:r w:rsidRPr="00496FBA">
        <w:rPr>
          <w:sz w:val="28"/>
          <w:szCs w:val="28"/>
        </w:rPr>
        <w:t>’</w:t>
      </w:r>
      <w:r>
        <w:rPr>
          <w:sz w:val="28"/>
          <w:szCs w:val="28"/>
        </w:rPr>
        <w:t>ядики</w:t>
      </w:r>
      <w:r w:rsidRPr="007933A1">
        <w:rPr>
          <w:sz w:val="28"/>
          <w:szCs w:val="28"/>
        </w:rPr>
        <w:t xml:space="preserve"> без підпису в актах погодження зовнішніх меж землекористування в натурі та прийомки-передачі межових знаків на зберігання суміжного землевласника</w:t>
      </w:r>
      <w:r>
        <w:rPr>
          <w:sz w:val="28"/>
          <w:szCs w:val="28"/>
        </w:rPr>
        <w:t xml:space="preserve"> гр.Кубічек Юлії Василівни.</w:t>
      </w:r>
    </w:p>
    <w:p w:rsidR="0033611C" w:rsidRPr="00376B52" w:rsidRDefault="00411267" w:rsidP="00E221D1">
      <w:pPr>
        <w:numPr>
          <w:ilvl w:val="0"/>
          <w:numId w:val="1"/>
        </w:numPr>
        <w:tabs>
          <w:tab w:val="num" w:pos="795"/>
        </w:tabs>
        <w:jc w:val="both"/>
      </w:pPr>
      <w:r w:rsidRPr="00E221D1">
        <w:rPr>
          <w:sz w:val="28"/>
          <w:szCs w:val="28"/>
        </w:rPr>
        <w:t xml:space="preserve">Контроль за виконанням даного рішення покласти на </w:t>
      </w:r>
      <w:r w:rsidR="00E221D1" w:rsidRPr="00442931">
        <w:rPr>
          <w:sz w:val="28"/>
          <w:szCs w:val="28"/>
        </w:rPr>
        <w:t>на начальника відділу земельних відносин П</w:t>
      </w:r>
      <w:r w:rsidR="00E221D1" w:rsidRPr="00442931">
        <w:rPr>
          <w:sz w:val="28"/>
          <w:szCs w:val="28"/>
          <w:lang w:val="ru-RU"/>
        </w:rPr>
        <w:t xml:space="preserve">’ядицької </w:t>
      </w:r>
      <w:r w:rsidR="00E221D1" w:rsidRPr="00442931">
        <w:rPr>
          <w:sz w:val="28"/>
          <w:szCs w:val="28"/>
        </w:rPr>
        <w:t>сільської ра</w:t>
      </w:r>
      <w:r w:rsidR="00E221D1">
        <w:rPr>
          <w:sz w:val="28"/>
          <w:szCs w:val="28"/>
        </w:rPr>
        <w:t xml:space="preserve">ди </w:t>
      </w:r>
      <w:r w:rsidR="00E221D1" w:rsidRPr="00442931">
        <w:rPr>
          <w:sz w:val="28"/>
          <w:szCs w:val="28"/>
        </w:rPr>
        <w:t xml:space="preserve"> Г.</w:t>
      </w:r>
      <w:r w:rsidR="00E221D1" w:rsidRPr="00442931">
        <w:rPr>
          <w:sz w:val="28"/>
          <w:szCs w:val="28"/>
          <w:lang w:val="ru-RU"/>
        </w:rPr>
        <w:t xml:space="preserve"> </w:t>
      </w:r>
      <w:r w:rsidR="00E221D1" w:rsidRPr="00442931">
        <w:rPr>
          <w:sz w:val="28"/>
          <w:szCs w:val="28"/>
        </w:rPr>
        <w:t>Король</w:t>
      </w:r>
      <w:r w:rsidR="00E221D1">
        <w:rPr>
          <w:sz w:val="28"/>
          <w:szCs w:val="28"/>
        </w:rPr>
        <w:t>.</w:t>
      </w:r>
    </w:p>
    <w:p w:rsidR="00376B52" w:rsidRDefault="00376B52" w:rsidP="00376B52">
      <w:pPr>
        <w:tabs>
          <w:tab w:val="left" w:pos="795"/>
        </w:tabs>
        <w:jc w:val="both"/>
        <w:rPr>
          <w:sz w:val="28"/>
          <w:szCs w:val="28"/>
        </w:rPr>
      </w:pPr>
    </w:p>
    <w:p w:rsidR="00376B52" w:rsidRDefault="00376B52" w:rsidP="00376B52">
      <w:pPr>
        <w:tabs>
          <w:tab w:val="left" w:pos="795"/>
        </w:tabs>
        <w:jc w:val="both"/>
        <w:rPr>
          <w:sz w:val="28"/>
          <w:szCs w:val="28"/>
        </w:rPr>
      </w:pPr>
    </w:p>
    <w:p w:rsidR="00376B52" w:rsidRDefault="00376B52" w:rsidP="00376B52">
      <w:pPr>
        <w:tabs>
          <w:tab w:val="left" w:pos="795"/>
        </w:tabs>
        <w:jc w:val="both"/>
        <w:rPr>
          <w:sz w:val="28"/>
          <w:szCs w:val="28"/>
        </w:rPr>
      </w:pPr>
    </w:p>
    <w:p w:rsidR="00376B52" w:rsidRDefault="00376B52" w:rsidP="00376B52">
      <w:pPr>
        <w:tabs>
          <w:tab w:val="left" w:pos="795"/>
        </w:tabs>
        <w:jc w:val="both"/>
        <w:rPr>
          <w:sz w:val="28"/>
          <w:szCs w:val="28"/>
        </w:rPr>
      </w:pPr>
    </w:p>
    <w:p w:rsidR="00376B52" w:rsidRDefault="00376B52" w:rsidP="00376B52">
      <w:pPr>
        <w:tabs>
          <w:tab w:val="left" w:pos="795"/>
        </w:tabs>
        <w:jc w:val="both"/>
        <w:rPr>
          <w:sz w:val="28"/>
          <w:szCs w:val="28"/>
        </w:rPr>
      </w:pPr>
    </w:p>
    <w:p w:rsidR="00376B52" w:rsidRDefault="00376B52" w:rsidP="00376B52">
      <w:pPr>
        <w:jc w:val="both"/>
        <w:rPr>
          <w:sz w:val="28"/>
          <w:szCs w:val="28"/>
        </w:rPr>
      </w:pPr>
      <w:r>
        <w:rPr>
          <w:sz w:val="28"/>
          <w:szCs w:val="28"/>
        </w:rPr>
        <w:t>Сільський голова                                Петро ГАЙДЕЙЧУК</w:t>
      </w:r>
    </w:p>
    <w:p w:rsidR="00376B52" w:rsidRDefault="00376B52" w:rsidP="00376B52">
      <w:pPr>
        <w:tabs>
          <w:tab w:val="left" w:pos="795"/>
        </w:tabs>
        <w:jc w:val="both"/>
      </w:pPr>
      <w:bookmarkStart w:id="0" w:name="_GoBack"/>
      <w:bookmarkEnd w:id="0"/>
    </w:p>
    <w:sectPr w:rsidR="00376B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3E6467"/>
    <w:multiLevelType w:val="multilevel"/>
    <w:tmpl w:val="83AAAD3E"/>
    <w:lvl w:ilvl="0">
      <w:start w:val="1"/>
      <w:numFmt w:val="decimal"/>
      <w:lvlText w:val="%1."/>
      <w:lvlJc w:val="left"/>
      <w:pPr>
        <w:tabs>
          <w:tab w:val="left" w:pos="795"/>
        </w:tabs>
        <w:ind w:left="795" w:hanging="360"/>
      </w:pPr>
      <w:rPr>
        <w:b/>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267"/>
    <w:rsid w:val="0033611C"/>
    <w:rsid w:val="00376B52"/>
    <w:rsid w:val="00411267"/>
    <w:rsid w:val="00E221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1267"/>
    <w:pPr>
      <w:spacing w:after="0" w:line="240" w:lineRule="auto"/>
    </w:pPr>
    <w:rPr>
      <w:rFonts w:ascii="Times New Roman" w:eastAsia="Times New Roman" w:hAnsi="Times New Roman" w:cs="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1267"/>
    <w:pPr>
      <w:spacing w:after="0" w:line="240" w:lineRule="auto"/>
    </w:pPr>
    <w:rPr>
      <w:rFonts w:ascii="Times New Roman" w:eastAsia="Times New Roman" w:hAnsi="Times New Roman" w:cs="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5709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1052</Words>
  <Characters>601</Characters>
  <Application>Microsoft Office Word</Application>
  <DocSecurity>0</DocSecurity>
  <Lines>5</Lines>
  <Paragraphs>3</Paragraphs>
  <ScaleCrop>false</ScaleCrop>
  <Company/>
  <LinksUpToDate>false</LinksUpToDate>
  <CharactersWithSpaces>1650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Sekretar</cp:lastModifiedBy>
  <cp:revision>4</cp:revision>
  <dcterms:created xsi:type="dcterms:W3CDTF">2021-03-01T10:41:00Z</dcterms:created>
  <dcterms:modified xsi:type="dcterms:W3CDTF">2021-03-03T12:05:00Z</dcterms:modified>
</cp:coreProperties>
</file>